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76"/>
      </w:tblGrid>
      <w:tr w:rsidR="000146D4" w:rsidRPr="00063BB1" w:rsidTr="00592EB2">
        <w:trPr>
          <w:trHeight w:val="154"/>
        </w:trPr>
        <w:tc>
          <w:tcPr>
            <w:tcW w:w="4176" w:type="dxa"/>
          </w:tcPr>
          <w:p w:rsidR="000146D4" w:rsidRPr="00063BB1" w:rsidRDefault="000146D4" w:rsidP="00592EB2">
            <w:pPr>
              <w:rPr>
                <w:szCs w:val="24"/>
              </w:rPr>
            </w:pPr>
            <w:r w:rsidRPr="00063BB1">
              <w:rPr>
                <w:szCs w:val="24"/>
              </w:rPr>
              <w:t>_________________________________</w:t>
            </w:r>
          </w:p>
        </w:tc>
      </w:tr>
      <w:tr w:rsidR="000146D4" w:rsidRPr="00063BB1" w:rsidTr="00592EB2">
        <w:tc>
          <w:tcPr>
            <w:tcW w:w="4176" w:type="dxa"/>
          </w:tcPr>
          <w:p w:rsidR="000146D4" w:rsidRPr="00063BB1" w:rsidRDefault="000146D4" w:rsidP="00592EB2">
            <w:pPr>
              <w:rPr>
                <w:i/>
                <w:szCs w:val="24"/>
                <w:vertAlign w:val="superscript"/>
              </w:rPr>
            </w:pPr>
            <w:r w:rsidRPr="00063BB1">
              <w:rPr>
                <w:i/>
                <w:szCs w:val="24"/>
                <w:vertAlign w:val="superscript"/>
              </w:rPr>
              <w:t>(ime i prezim</w:t>
            </w:r>
            <w:r w:rsidR="00063BB1">
              <w:rPr>
                <w:i/>
                <w:szCs w:val="24"/>
                <w:vertAlign w:val="superscript"/>
              </w:rPr>
              <w:t>e studenta</w:t>
            </w:r>
            <w:r w:rsidRPr="00063BB1">
              <w:rPr>
                <w:i/>
                <w:szCs w:val="24"/>
                <w:vertAlign w:val="superscript"/>
              </w:rPr>
              <w:t>)</w:t>
            </w:r>
          </w:p>
        </w:tc>
      </w:tr>
    </w:tbl>
    <w:p w:rsidR="00063BB1" w:rsidRDefault="00063BB1" w:rsidP="00063BB1">
      <w:pPr>
        <w:rPr>
          <w:b/>
          <w:sz w:val="32"/>
          <w:szCs w:val="32"/>
        </w:rPr>
      </w:pP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b/>
          <w:szCs w:val="24"/>
        </w:rPr>
        <w:tab/>
      </w:r>
      <w:r w:rsidRPr="00063BB1">
        <w:rPr>
          <w:b/>
          <w:szCs w:val="24"/>
        </w:rPr>
        <w:tab/>
      </w:r>
      <w:r w:rsidRPr="00063BB1">
        <w:rPr>
          <w:b/>
          <w:sz w:val="32"/>
          <w:szCs w:val="32"/>
        </w:rPr>
        <w:t>P R I V O L A</w:t>
      </w:r>
    </w:p>
    <w:p w:rsidR="00063BB1" w:rsidRPr="00063BB1" w:rsidRDefault="00063BB1" w:rsidP="00063BB1">
      <w:pPr>
        <w:rPr>
          <w:b/>
          <w:sz w:val="32"/>
          <w:szCs w:val="32"/>
        </w:rPr>
      </w:pPr>
    </w:p>
    <w:p w:rsidR="00063BB1" w:rsidRDefault="00063BB1" w:rsidP="00D64539">
      <w:pPr>
        <w:spacing w:after="0"/>
        <w:rPr>
          <w:szCs w:val="24"/>
        </w:rPr>
      </w:pPr>
      <w:r w:rsidRPr="00063BB1">
        <w:rPr>
          <w:szCs w:val="24"/>
        </w:rPr>
        <w:t xml:space="preserve">U skladu s Uredbom (EU) 2016/679 Europskog parlamenta i Vijeća od 17. travnja 2016. o zaštiti pojedinaca u vezi s obradom osobnih podataka i o slobodnom kretanju takvih podataka te o stavljanju izvan snage Direktive 95/46 EZ (Opća uredba o zaštiti podataka) dajem privolu </w:t>
      </w:r>
      <w:r w:rsidRPr="00063BB1">
        <w:rPr>
          <w:b/>
          <w:szCs w:val="24"/>
        </w:rPr>
        <w:t>Sveučilišnom odjelu za forenzične znanosti</w:t>
      </w:r>
      <w:r w:rsidR="00D533AF">
        <w:rPr>
          <w:b/>
          <w:szCs w:val="24"/>
        </w:rPr>
        <w:t xml:space="preserve"> Sveučilišta u Splitu</w:t>
      </w:r>
      <w:r w:rsidRPr="00063BB1">
        <w:rPr>
          <w:b/>
          <w:szCs w:val="24"/>
        </w:rPr>
        <w:t>,</w:t>
      </w:r>
      <w:r w:rsidRPr="00063BB1">
        <w:rPr>
          <w:szCs w:val="24"/>
        </w:rPr>
        <w:t xml:space="preserve"> voditelju obrade, za prikupljanje i obradu mojih osobnih podataka: </w:t>
      </w:r>
      <w:r w:rsidRPr="00063BB1">
        <w:rPr>
          <w:i/>
          <w:szCs w:val="24"/>
        </w:rPr>
        <w:t>ime</w:t>
      </w:r>
      <w:r w:rsidR="00D64539">
        <w:rPr>
          <w:i/>
          <w:szCs w:val="24"/>
        </w:rPr>
        <w:t xml:space="preserve"> i prezime, datum rođenja, OIB</w:t>
      </w:r>
      <w:r w:rsidRPr="00063BB1">
        <w:rPr>
          <w:i/>
          <w:szCs w:val="24"/>
        </w:rPr>
        <w:t xml:space="preserve">, JMBG, državljanstvo, mjesto rođenja, ime oca i majke, adresa prebivališta, broj telefona/mobitela,  e-mail adresa, naziv ustanove na kojoj je završen preddiplomski/diplomski studij, naziv studija i smjera, mjesto završetka, </w:t>
      </w:r>
      <w:r w:rsidR="008C796D">
        <w:rPr>
          <w:i/>
          <w:szCs w:val="24"/>
        </w:rPr>
        <w:t>stečeni akademski/stručni naziv i</w:t>
      </w:r>
      <w:r w:rsidRPr="00063BB1">
        <w:rPr>
          <w:i/>
          <w:szCs w:val="24"/>
        </w:rPr>
        <w:t xml:space="preserve"> fotografija koji su navedeni u </w:t>
      </w:r>
      <w:r w:rsidR="00D64539">
        <w:rPr>
          <w:i/>
          <w:szCs w:val="24"/>
        </w:rPr>
        <w:t>Ugovoru</w:t>
      </w:r>
      <w:r w:rsidRPr="00063BB1">
        <w:rPr>
          <w:i/>
          <w:szCs w:val="24"/>
        </w:rPr>
        <w:t xml:space="preserve"> te osobne podatke koje </w:t>
      </w:r>
      <w:r w:rsidR="00D533AF">
        <w:rPr>
          <w:i/>
          <w:szCs w:val="24"/>
        </w:rPr>
        <w:t>se nalaze</w:t>
      </w:r>
      <w:r w:rsidRPr="00063BB1">
        <w:rPr>
          <w:i/>
          <w:szCs w:val="24"/>
        </w:rPr>
        <w:t xml:space="preserve"> u </w:t>
      </w:r>
      <w:r w:rsidR="00D64539">
        <w:rPr>
          <w:i/>
          <w:szCs w:val="24"/>
        </w:rPr>
        <w:t>Prijavi za upis</w:t>
      </w:r>
      <w:r w:rsidRPr="00063BB1">
        <w:rPr>
          <w:i/>
          <w:szCs w:val="24"/>
        </w:rPr>
        <w:t>,</w:t>
      </w:r>
      <w:r w:rsidRPr="00D64539">
        <w:rPr>
          <w:szCs w:val="24"/>
        </w:rPr>
        <w:t xml:space="preserve"> a</w:t>
      </w:r>
      <w:r w:rsidRPr="00063BB1">
        <w:rPr>
          <w:i/>
          <w:szCs w:val="24"/>
        </w:rPr>
        <w:t xml:space="preserve"> </w:t>
      </w:r>
      <w:r w:rsidRPr="00063BB1">
        <w:rPr>
          <w:szCs w:val="24"/>
        </w:rPr>
        <w:t xml:space="preserve">u svrhu upisa na </w:t>
      </w:r>
      <w:r w:rsidR="00D64539" w:rsidRPr="00E56331">
        <w:rPr>
          <w:b/>
          <w:i/>
          <w:szCs w:val="24"/>
        </w:rPr>
        <w:t>Razlikovni modul Forenzika</w:t>
      </w:r>
      <w:r w:rsidR="00D64539" w:rsidRPr="00853B56">
        <w:rPr>
          <w:szCs w:val="24"/>
        </w:rPr>
        <w:t xml:space="preserve"> </w:t>
      </w:r>
      <w:r w:rsidR="00D64539" w:rsidRPr="00E56331">
        <w:rPr>
          <w:b/>
          <w:szCs w:val="24"/>
        </w:rPr>
        <w:t>sustavom učenja na daljinu (online)</w:t>
      </w:r>
      <w:r w:rsidR="00D64539">
        <w:rPr>
          <w:szCs w:val="24"/>
        </w:rPr>
        <w:t xml:space="preserve"> </w:t>
      </w:r>
      <w:r w:rsidR="00D64539" w:rsidRPr="00853B56">
        <w:rPr>
          <w:szCs w:val="24"/>
        </w:rPr>
        <w:t xml:space="preserve">u akademskoj </w:t>
      </w:r>
      <w:r w:rsidR="00A02C34">
        <w:rPr>
          <w:szCs w:val="24"/>
        </w:rPr>
        <w:t>godini 2020./2021</w:t>
      </w:r>
      <w:r w:rsidR="00D64539" w:rsidRPr="00D64539">
        <w:rPr>
          <w:szCs w:val="24"/>
        </w:rPr>
        <w:t xml:space="preserve">. </w:t>
      </w:r>
    </w:p>
    <w:p w:rsidR="00D64539" w:rsidRDefault="00D64539" w:rsidP="00D64539">
      <w:pPr>
        <w:spacing w:after="0"/>
        <w:rPr>
          <w:szCs w:val="24"/>
        </w:rPr>
      </w:pPr>
    </w:p>
    <w:p w:rsidR="00063BB1" w:rsidRPr="00063BB1" w:rsidRDefault="00063BB1" w:rsidP="00D64539">
      <w:pPr>
        <w:rPr>
          <w:szCs w:val="24"/>
        </w:rPr>
      </w:pPr>
      <w:r w:rsidRPr="00063BB1">
        <w:rPr>
          <w:szCs w:val="24"/>
        </w:rPr>
        <w:t xml:space="preserve">Također, dajem privolu </w:t>
      </w:r>
      <w:r w:rsidR="009C15FA">
        <w:rPr>
          <w:szCs w:val="24"/>
        </w:rPr>
        <w:t>Sveučilišnom o</w:t>
      </w:r>
      <w:bookmarkStart w:id="0" w:name="_GoBack"/>
      <w:bookmarkEnd w:id="0"/>
      <w:r w:rsidR="009C15FA">
        <w:rPr>
          <w:szCs w:val="24"/>
        </w:rPr>
        <w:t>djelu</w:t>
      </w:r>
      <w:r w:rsidRPr="00063BB1">
        <w:rPr>
          <w:szCs w:val="24"/>
        </w:rPr>
        <w:t xml:space="preserve"> da moju</w:t>
      </w:r>
      <w:r w:rsidRPr="00063BB1">
        <w:rPr>
          <w:i/>
          <w:szCs w:val="24"/>
        </w:rPr>
        <w:t xml:space="preserve"> adresu elektroničke pošte</w:t>
      </w:r>
      <w:r w:rsidRPr="00063BB1">
        <w:rPr>
          <w:szCs w:val="24"/>
        </w:rPr>
        <w:t xml:space="preserve"> evidentiran</w:t>
      </w:r>
      <w:r w:rsidR="00D64539">
        <w:rPr>
          <w:szCs w:val="24"/>
        </w:rPr>
        <w:t xml:space="preserve"> </w:t>
      </w:r>
      <w:r w:rsidRPr="00063BB1">
        <w:rPr>
          <w:szCs w:val="24"/>
        </w:rPr>
        <w:t xml:space="preserve">u u sustavu </w:t>
      </w:r>
      <w:hyperlink r:id="rId8" w:history="1">
        <w:r w:rsidRPr="00063BB1">
          <w:rPr>
            <w:rStyle w:val="Hyperlink"/>
            <w:szCs w:val="24"/>
          </w:rPr>
          <w:t>AAI@Edu.Hr</w:t>
        </w:r>
      </w:hyperlink>
      <w:r w:rsidRPr="00063BB1">
        <w:rPr>
          <w:szCs w:val="24"/>
        </w:rPr>
        <w:t xml:space="preserve"> može koristiti u svrhu kontaktiranja za potrebe provedbe različitih istraživanja, ostvarivanja prava iz studentskog standarda te slanja informacija vezanih za studij.</w:t>
      </w:r>
    </w:p>
    <w:p w:rsidR="00063BB1" w:rsidRPr="00063BB1" w:rsidRDefault="00063BB1" w:rsidP="00D64539">
      <w:pPr>
        <w:rPr>
          <w:szCs w:val="24"/>
        </w:rPr>
      </w:pPr>
      <w:r w:rsidRPr="00063BB1">
        <w:rPr>
          <w:szCs w:val="24"/>
        </w:rPr>
        <w:t>Osim za svrhu za koju je privola dana, prikupljeni osobni podaci neće se koristiti u daljnje svrhe.</w:t>
      </w:r>
    </w:p>
    <w:p w:rsidR="00063BB1" w:rsidRPr="00063BB1" w:rsidRDefault="00063BB1" w:rsidP="00D64539">
      <w:pPr>
        <w:rPr>
          <w:szCs w:val="24"/>
        </w:rPr>
      </w:pPr>
      <w:r w:rsidRPr="00063BB1">
        <w:rPr>
          <w:szCs w:val="24"/>
        </w:rPr>
        <w:t xml:space="preserve">Potvrđujem da sam upoznat/a da imam pravo u svakom trenutku povući danu privolu i zatražiti prestanak daljnje obrade osobnih podataka. </w:t>
      </w:r>
    </w:p>
    <w:p w:rsidR="00063BB1" w:rsidRPr="00063BB1" w:rsidRDefault="00063BB1" w:rsidP="00D64539">
      <w:pPr>
        <w:spacing w:after="0"/>
        <w:rPr>
          <w:szCs w:val="24"/>
        </w:rPr>
      </w:pPr>
      <w:r w:rsidRPr="00063BB1">
        <w:rPr>
          <w:szCs w:val="24"/>
        </w:rPr>
        <w:t>Potvrđujem da su mi pružene informacije sukladno članku 13. Opće uredbe o zaštiti podataka te da sam upoznat/a sa svojim pravom na  pristup informacijama vezanim uz postupak prikupljanja i obradu gore navedenih osobnih podataka, mogućnošću traženja ispravka netočnih osobnih podataka,  mogućnošću dopune nepotpunih osobnih podataka,  pravom na prenosivost podataka, pravom na brisanje i pravom na povlačenje privole kao i drugim pravima koja pripadaju ispitaniku sukladno navedenom članku Opće uredbe o zaštiti podataka.</w:t>
      </w:r>
    </w:p>
    <w:p w:rsidR="00063BB1" w:rsidRPr="00063BB1" w:rsidRDefault="00063BB1" w:rsidP="00D64539">
      <w:pPr>
        <w:rPr>
          <w:szCs w:val="24"/>
        </w:rPr>
      </w:pPr>
    </w:p>
    <w:p w:rsidR="00D64539" w:rsidRDefault="00063BB1" w:rsidP="00D64539">
      <w:pPr>
        <w:rPr>
          <w:szCs w:val="24"/>
        </w:rPr>
      </w:pPr>
      <w:r w:rsidRPr="00063BB1">
        <w:rPr>
          <w:szCs w:val="24"/>
        </w:rPr>
        <w:t>U Splitu,  __________________________</w:t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>
        <w:rPr>
          <w:szCs w:val="24"/>
        </w:rPr>
        <w:tab/>
      </w:r>
    </w:p>
    <w:p w:rsidR="00063BB1" w:rsidRPr="00063BB1" w:rsidRDefault="00063BB1" w:rsidP="00D64539">
      <w:pPr>
        <w:ind w:left="3540" w:firstLine="708"/>
        <w:jc w:val="center"/>
        <w:rPr>
          <w:szCs w:val="24"/>
        </w:rPr>
      </w:pPr>
      <w:r w:rsidRPr="00063BB1">
        <w:rPr>
          <w:szCs w:val="24"/>
        </w:rPr>
        <w:t>Potpis studenta:</w:t>
      </w:r>
    </w:p>
    <w:p w:rsidR="00063BB1" w:rsidRPr="00063BB1" w:rsidRDefault="00063BB1" w:rsidP="00D64539">
      <w:pPr>
        <w:rPr>
          <w:szCs w:val="24"/>
        </w:rPr>
      </w:pPr>
    </w:p>
    <w:p w:rsidR="00063BB1" w:rsidRPr="00063BB1" w:rsidRDefault="00063BB1" w:rsidP="00D64539">
      <w:pPr>
        <w:rPr>
          <w:szCs w:val="24"/>
        </w:rPr>
      </w:pP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>
        <w:rPr>
          <w:szCs w:val="24"/>
        </w:rPr>
        <w:tab/>
      </w:r>
      <w:r w:rsidRPr="00063BB1">
        <w:rPr>
          <w:szCs w:val="24"/>
        </w:rPr>
        <w:t>______________________________</w:t>
      </w:r>
    </w:p>
    <w:sectPr w:rsidR="00063BB1" w:rsidRPr="00063BB1" w:rsidSect="0039747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E1" w:rsidRDefault="007C7DE1" w:rsidP="002560E9">
      <w:pPr>
        <w:spacing w:after="0" w:line="240" w:lineRule="auto"/>
      </w:pPr>
      <w:r>
        <w:separator/>
      </w:r>
    </w:p>
  </w:endnote>
  <w:endnote w:type="continuationSeparator" w:id="0">
    <w:p w:rsidR="007C7DE1" w:rsidRDefault="007C7DE1" w:rsidP="0025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92" w:rsidRPr="008C4992" w:rsidRDefault="008C4992">
    <w:pPr>
      <w:pStyle w:val="Footer"/>
      <w:rPr>
        <w:rFonts w:ascii="Verdana" w:hAnsi="Verdana" w:cs="Arial"/>
        <w:noProof/>
        <w:sz w:val="12"/>
        <w:szCs w:val="1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69E0DE" wp14:editId="2DE47546">
              <wp:simplePos x="0" y="0"/>
              <wp:positionH relativeFrom="column">
                <wp:posOffset>-112395</wp:posOffset>
              </wp:positionH>
              <wp:positionV relativeFrom="paragraph">
                <wp:posOffset>-19050</wp:posOffset>
              </wp:positionV>
              <wp:extent cx="5791200" cy="0"/>
              <wp:effectExtent l="11430" t="9525" r="7620" b="952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4A5FE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-1.5pt" to="447.1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xs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" strokeweight="1pt"/>
          </w:pict>
        </mc:Fallback>
      </mc:AlternateContent>
    </w:r>
    <w:r>
      <w:rPr>
        <w:rFonts w:ascii="Verdana" w:hAnsi="Verdana" w:cs="Arial"/>
        <w:noProof/>
        <w:spacing w:val="7"/>
        <w:sz w:val="12"/>
        <w:szCs w:val="12"/>
      </w:rPr>
      <w:t>http://</w:t>
    </w:r>
    <w:hyperlink r:id="rId1" w:history="1">
      <w:r>
        <w:rPr>
          <w:rStyle w:val="Hyperlink"/>
          <w:rFonts w:ascii="Verdana" w:hAnsi="Verdana" w:cs="Arial"/>
          <w:noProof/>
          <w:spacing w:val="13"/>
          <w:sz w:val="12"/>
          <w:szCs w:val="12"/>
        </w:rPr>
        <w:t>forenzika.unist.hr</w:t>
      </w:r>
    </w:hyperlink>
    <w:r>
      <w:rPr>
        <w:rFonts w:ascii="Verdana" w:hAnsi="Verdana" w:cs="Arial"/>
        <w:noProof/>
        <w:spacing w:val="13"/>
        <w:sz w:val="12"/>
        <w:szCs w:val="12"/>
      </w:rPr>
      <w:t xml:space="preserve">  </w:t>
    </w:r>
    <w:r>
      <w:rPr>
        <w:rFonts w:ascii="Wingdings" w:hAnsi="Wingdings" w:cs="Arial"/>
        <w:noProof/>
        <w:spacing w:val="7"/>
        <w:sz w:val="12"/>
        <w:szCs w:val="12"/>
      </w:rPr>
      <w:t></w:t>
    </w:r>
    <w:r>
      <w:rPr>
        <w:rFonts w:ascii="Wingdings" w:hAnsi="Wingdings" w:cs="Arial"/>
        <w:noProof/>
        <w:spacing w:val="7"/>
        <w:sz w:val="12"/>
        <w:szCs w:val="12"/>
      </w:rPr>
      <w:t></w:t>
    </w:r>
    <w:r>
      <w:rPr>
        <w:rFonts w:ascii="Verdana" w:hAnsi="Verdana" w:cs="Arial"/>
        <w:noProof/>
        <w:spacing w:val="13"/>
        <w:sz w:val="12"/>
        <w:szCs w:val="12"/>
      </w:rPr>
      <w:t xml:space="preserve">MB:03129306  </w:t>
    </w:r>
    <w:r>
      <w:rPr>
        <w:rFonts w:ascii="Wingdings" w:hAnsi="Wingdings" w:cs="Arial"/>
        <w:noProof/>
        <w:spacing w:val="13"/>
        <w:sz w:val="12"/>
        <w:szCs w:val="12"/>
      </w:rPr>
      <w:t></w:t>
    </w:r>
    <w:r>
      <w:rPr>
        <w:rFonts w:ascii="Wingdings" w:hAnsi="Wingdings" w:cs="Arial"/>
        <w:noProof/>
        <w:spacing w:val="13"/>
        <w:sz w:val="12"/>
        <w:szCs w:val="12"/>
      </w:rPr>
      <w:t></w:t>
    </w:r>
    <w:r>
      <w:rPr>
        <w:rFonts w:ascii="Verdana" w:hAnsi="Verdana" w:cs="Arial"/>
        <w:noProof/>
        <w:spacing w:val="13"/>
        <w:sz w:val="12"/>
        <w:szCs w:val="12"/>
      </w:rPr>
      <w:t xml:space="preserve">OIB:29845096215  </w:t>
    </w:r>
    <w:r>
      <w:rPr>
        <w:rFonts w:ascii="Wingdings" w:hAnsi="Wingdings" w:cs="Arial"/>
        <w:noProof/>
        <w:spacing w:val="13"/>
        <w:sz w:val="12"/>
        <w:szCs w:val="12"/>
      </w:rPr>
      <w:t></w:t>
    </w:r>
    <w:r>
      <w:rPr>
        <w:rFonts w:ascii="Wingdings" w:hAnsi="Wingdings" w:cs="Arial"/>
        <w:noProof/>
        <w:spacing w:val="13"/>
        <w:sz w:val="12"/>
        <w:szCs w:val="12"/>
      </w:rPr>
      <w:t></w:t>
    </w:r>
    <w:r>
      <w:rPr>
        <w:rFonts w:ascii="Verdana" w:hAnsi="Verdana" w:cs="Arial"/>
        <w:noProof/>
        <w:spacing w:val="13"/>
        <w:sz w:val="12"/>
        <w:szCs w:val="12"/>
      </w:rPr>
      <w:t>Ž/R 2330003-1100025103,poziv na broj 02710</w:t>
    </w:r>
    <w:r>
      <w:rPr>
        <w:rFonts w:ascii="Wingdings" w:hAnsi="Wingdings" w:cs="Arial"/>
        <w:noProof/>
        <w:spacing w:val="13"/>
        <w:sz w:val="12"/>
        <w:szCs w:val="12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E1" w:rsidRDefault="007C7DE1" w:rsidP="002560E9">
      <w:pPr>
        <w:spacing w:after="0" w:line="240" w:lineRule="auto"/>
      </w:pPr>
      <w:r>
        <w:separator/>
      </w:r>
    </w:p>
  </w:footnote>
  <w:footnote w:type="continuationSeparator" w:id="0">
    <w:p w:rsidR="007C7DE1" w:rsidRDefault="007C7DE1" w:rsidP="0025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489"/>
      <w:gridCol w:w="6093"/>
      <w:gridCol w:w="1490"/>
    </w:tblGrid>
    <w:tr w:rsidR="0039747E" w:rsidRPr="002560E9" w:rsidTr="00E70D25">
      <w:trPr>
        <w:trHeight w:val="1550"/>
      </w:trPr>
      <w:tc>
        <w:tcPr>
          <w:tcW w:w="821" w:type="pct"/>
        </w:tcPr>
        <w:p w:rsidR="0039747E" w:rsidRPr="002560E9" w:rsidRDefault="0039747E" w:rsidP="00E70D25">
          <w:pPr>
            <w:widowControl w:val="0"/>
            <w:spacing w:after="0" w:line="240" w:lineRule="auto"/>
            <w:rPr>
              <w:b/>
              <w:sz w:val="28"/>
            </w:rPr>
          </w:pPr>
          <w:r>
            <w:rPr>
              <w:b/>
              <w:noProof/>
              <w:sz w:val="28"/>
              <w:lang w:val="en-US"/>
            </w:rPr>
            <w:drawing>
              <wp:inline distT="0" distB="0" distL="0" distR="0">
                <wp:extent cx="839849" cy="828675"/>
                <wp:effectExtent l="0" t="0" r="0" b="0"/>
                <wp:docPr id="2" name="Slika 3" descr="sveuciliste_logo_memo_3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veuciliste_logo_memo_3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994" cy="830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8" w:type="pct"/>
        </w:tcPr>
        <w:p w:rsidR="0039747E" w:rsidRPr="002560E9" w:rsidRDefault="0039747E" w:rsidP="00E70D25">
          <w:pPr>
            <w:widowControl w:val="0"/>
            <w:spacing w:after="0" w:line="240" w:lineRule="auto"/>
            <w:jc w:val="center"/>
            <w:rPr>
              <w:b/>
              <w:sz w:val="28"/>
            </w:rPr>
          </w:pPr>
          <w:r w:rsidRPr="002560E9">
            <w:rPr>
              <w:b/>
              <w:sz w:val="28"/>
            </w:rPr>
            <w:t>SVEUČILIŠTE U SPLITU</w:t>
          </w:r>
        </w:p>
        <w:p w:rsidR="0039747E" w:rsidRPr="002560E9" w:rsidRDefault="0039747E" w:rsidP="00E70D25">
          <w:pPr>
            <w:widowControl w:val="0"/>
            <w:spacing w:after="0" w:line="240" w:lineRule="auto"/>
            <w:jc w:val="center"/>
          </w:pPr>
          <w:r w:rsidRPr="002560E9">
            <w:t>UNIVERSITAS STUDIORUM SPALATENSIS</w:t>
          </w:r>
        </w:p>
        <w:p w:rsidR="0039747E" w:rsidRPr="0039747E" w:rsidRDefault="00376691" w:rsidP="00E70D25">
          <w:pPr>
            <w:widowControl w:val="0"/>
            <w:spacing w:after="0" w:line="240" w:lineRule="auto"/>
            <w:jc w:val="center"/>
            <w:rPr>
              <w:sz w:val="22"/>
            </w:rPr>
          </w:pPr>
          <w:r>
            <w:rPr>
              <w:noProof/>
              <w:sz w:val="2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91440</wp:posOffset>
                    </wp:positionV>
                    <wp:extent cx="3554730" cy="0"/>
                    <wp:effectExtent l="10795" t="5715" r="6350" b="13335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554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90191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0.6pt;margin-top:7.2pt;width:27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wa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kjGcwroCoSm1taJAe1at50fS7Q0pXHVEtj8FvJwO5WchI3qWEizNQZDd81gxiCODH&#10;WR0b2wdImAI6RklON0n40SMKH6ezWf44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"/>
                </w:pict>
              </mc:Fallback>
            </mc:AlternateContent>
          </w:r>
        </w:p>
        <w:p w:rsidR="0039747E" w:rsidRPr="0039747E" w:rsidRDefault="0039747E" w:rsidP="00E70D25">
          <w:pPr>
            <w:widowControl w:val="0"/>
            <w:spacing w:after="0" w:line="240" w:lineRule="auto"/>
            <w:jc w:val="center"/>
            <w:rPr>
              <w:b/>
              <w:sz w:val="18"/>
            </w:rPr>
          </w:pPr>
          <w:r w:rsidRPr="0039747E">
            <w:rPr>
              <w:b/>
              <w:sz w:val="18"/>
            </w:rPr>
            <w:t xml:space="preserve">SVEUČILIŠNI </w:t>
          </w:r>
          <w:r w:rsidR="00150335">
            <w:rPr>
              <w:b/>
              <w:sz w:val="18"/>
            </w:rPr>
            <w:t>ODJEL</w:t>
          </w:r>
          <w:r w:rsidRPr="0039747E">
            <w:rPr>
              <w:b/>
              <w:sz w:val="18"/>
            </w:rPr>
            <w:t xml:space="preserve"> ZA FORENZIČNE ZNANOSTI</w:t>
          </w:r>
        </w:p>
        <w:p w:rsidR="0039747E" w:rsidRPr="002560E9" w:rsidRDefault="00935A70" w:rsidP="00E70D25">
          <w:pPr>
            <w:widowControl w:val="0"/>
            <w:spacing w:after="0" w:line="240" w:lineRule="auto"/>
            <w:jc w:val="center"/>
            <w:rPr>
              <w:sz w:val="20"/>
            </w:rPr>
          </w:pPr>
          <w:r>
            <w:rPr>
              <w:sz w:val="14"/>
            </w:rPr>
            <w:t>Ruđera Boškovića 33</w:t>
          </w:r>
          <w:r w:rsidR="007972B0">
            <w:rPr>
              <w:sz w:val="14"/>
            </w:rPr>
            <w:t>,</w:t>
          </w:r>
          <w:r w:rsidR="005F2595" w:rsidRPr="005F2595">
            <w:rPr>
              <w:sz w:val="14"/>
            </w:rPr>
            <w:t xml:space="preserve"> </w:t>
          </w:r>
          <w:r w:rsidR="0039747E" w:rsidRPr="005F2595">
            <w:rPr>
              <w:sz w:val="14"/>
            </w:rPr>
            <w:t>21000 Split; E-mail: forenzika@unist.hr</w:t>
          </w:r>
        </w:p>
      </w:tc>
      <w:tc>
        <w:tcPr>
          <w:tcW w:w="821" w:type="pct"/>
        </w:tcPr>
        <w:p w:rsidR="0039747E" w:rsidRPr="002560E9" w:rsidRDefault="0039747E" w:rsidP="00E70D25">
          <w:pPr>
            <w:widowControl w:val="0"/>
            <w:spacing w:after="0" w:line="240" w:lineRule="auto"/>
            <w:jc w:val="center"/>
            <w:rPr>
              <w:b/>
              <w:sz w:val="28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863153" cy="863153"/>
                <wp:effectExtent l="0" t="0" r="0" b="0"/>
                <wp:docPr id="4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forenzika 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153" cy="863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747E" w:rsidRDefault="00397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914"/>
    <w:multiLevelType w:val="hybridMultilevel"/>
    <w:tmpl w:val="5718B3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0F9"/>
    <w:multiLevelType w:val="hybridMultilevel"/>
    <w:tmpl w:val="F8CE9D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05E3"/>
    <w:multiLevelType w:val="hybridMultilevel"/>
    <w:tmpl w:val="2A1609A4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5E880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1DB0"/>
    <w:multiLevelType w:val="hybridMultilevel"/>
    <w:tmpl w:val="58A2BF84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7CCA"/>
    <w:multiLevelType w:val="hybridMultilevel"/>
    <w:tmpl w:val="937A3AAE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5852"/>
    <w:multiLevelType w:val="hybridMultilevel"/>
    <w:tmpl w:val="99D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322C0"/>
    <w:multiLevelType w:val="hybridMultilevel"/>
    <w:tmpl w:val="6D3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3205"/>
    <w:multiLevelType w:val="hybridMultilevel"/>
    <w:tmpl w:val="454CD506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74836"/>
    <w:multiLevelType w:val="hybridMultilevel"/>
    <w:tmpl w:val="F72AB4F8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7F2C"/>
    <w:multiLevelType w:val="hybridMultilevel"/>
    <w:tmpl w:val="7FBCBCD4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A47B4"/>
    <w:multiLevelType w:val="hybridMultilevel"/>
    <w:tmpl w:val="EEB64156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758D4"/>
    <w:multiLevelType w:val="hybridMultilevel"/>
    <w:tmpl w:val="047C61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7CC60C2C"/>
    <w:multiLevelType w:val="hybridMultilevel"/>
    <w:tmpl w:val="595459D2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E9"/>
    <w:rsid w:val="000146D4"/>
    <w:rsid w:val="00033125"/>
    <w:rsid w:val="00063BB1"/>
    <w:rsid w:val="00066175"/>
    <w:rsid w:val="000A32B7"/>
    <w:rsid w:val="0010615C"/>
    <w:rsid w:val="00127873"/>
    <w:rsid w:val="00150335"/>
    <w:rsid w:val="00182D93"/>
    <w:rsid w:val="00186E19"/>
    <w:rsid w:val="001A324E"/>
    <w:rsid w:val="001A6059"/>
    <w:rsid w:val="001A6468"/>
    <w:rsid w:val="001C103F"/>
    <w:rsid w:val="00234CD3"/>
    <w:rsid w:val="002560E9"/>
    <w:rsid w:val="00260A48"/>
    <w:rsid w:val="00274F46"/>
    <w:rsid w:val="002A1893"/>
    <w:rsid w:val="002E66B3"/>
    <w:rsid w:val="0034372E"/>
    <w:rsid w:val="00360A2F"/>
    <w:rsid w:val="003667B8"/>
    <w:rsid w:val="00376691"/>
    <w:rsid w:val="003901D3"/>
    <w:rsid w:val="0039747E"/>
    <w:rsid w:val="003A3D43"/>
    <w:rsid w:val="0048672D"/>
    <w:rsid w:val="004B32D7"/>
    <w:rsid w:val="004C0452"/>
    <w:rsid w:val="004C5FF9"/>
    <w:rsid w:val="004E4D14"/>
    <w:rsid w:val="0050213E"/>
    <w:rsid w:val="00575857"/>
    <w:rsid w:val="005B24CB"/>
    <w:rsid w:val="005D1339"/>
    <w:rsid w:val="005F0426"/>
    <w:rsid w:val="005F2595"/>
    <w:rsid w:val="006A4DC0"/>
    <w:rsid w:val="006B3DDC"/>
    <w:rsid w:val="00753E46"/>
    <w:rsid w:val="007572AF"/>
    <w:rsid w:val="007972B0"/>
    <w:rsid w:val="007C6E16"/>
    <w:rsid w:val="007C7DE1"/>
    <w:rsid w:val="007D2ACD"/>
    <w:rsid w:val="00871187"/>
    <w:rsid w:val="00890614"/>
    <w:rsid w:val="008C18DA"/>
    <w:rsid w:val="008C4992"/>
    <w:rsid w:val="008C796D"/>
    <w:rsid w:val="008D2657"/>
    <w:rsid w:val="008F5057"/>
    <w:rsid w:val="00906032"/>
    <w:rsid w:val="00915EFD"/>
    <w:rsid w:val="00926A19"/>
    <w:rsid w:val="00935A70"/>
    <w:rsid w:val="00950A79"/>
    <w:rsid w:val="009C15FA"/>
    <w:rsid w:val="00A02C34"/>
    <w:rsid w:val="00A305A1"/>
    <w:rsid w:val="00A34286"/>
    <w:rsid w:val="00A5204E"/>
    <w:rsid w:val="00AF4A7E"/>
    <w:rsid w:val="00B82F34"/>
    <w:rsid w:val="00BF04A9"/>
    <w:rsid w:val="00C1436D"/>
    <w:rsid w:val="00C21E4E"/>
    <w:rsid w:val="00C50D04"/>
    <w:rsid w:val="00CB3754"/>
    <w:rsid w:val="00CD0120"/>
    <w:rsid w:val="00D07258"/>
    <w:rsid w:val="00D43AA8"/>
    <w:rsid w:val="00D43BC5"/>
    <w:rsid w:val="00D44052"/>
    <w:rsid w:val="00D533AF"/>
    <w:rsid w:val="00D64539"/>
    <w:rsid w:val="00D9285B"/>
    <w:rsid w:val="00D976E0"/>
    <w:rsid w:val="00DB297C"/>
    <w:rsid w:val="00E87314"/>
    <w:rsid w:val="00EB1682"/>
    <w:rsid w:val="00ED1AC7"/>
    <w:rsid w:val="00F46CB0"/>
    <w:rsid w:val="00F82BBD"/>
    <w:rsid w:val="00FA58D1"/>
    <w:rsid w:val="00FB5700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7AE0B"/>
  <w15:docId w15:val="{B0AFD24C-5FE7-4821-90C5-EB9238CD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7E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E9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560E9"/>
    <w:pPr>
      <w:jc w:val="both"/>
    </w:pPr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25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106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E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0120"/>
    <w:rPr>
      <w:b/>
      <w:bCs/>
    </w:rPr>
  </w:style>
  <w:style w:type="paragraph" w:styleId="NormalWeb">
    <w:name w:val="Normal (Web)"/>
    <w:basedOn w:val="Normal"/>
    <w:uiPriority w:val="99"/>
    <w:unhideWhenUsed/>
    <w:rsid w:val="00CD012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7FAE-A067-44B1-A80D-4A58A50C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Jelena</cp:lastModifiedBy>
  <cp:revision>4</cp:revision>
  <cp:lastPrinted>2020-01-09T11:29:00Z</cp:lastPrinted>
  <dcterms:created xsi:type="dcterms:W3CDTF">2021-02-08T11:18:00Z</dcterms:created>
  <dcterms:modified xsi:type="dcterms:W3CDTF">2021-02-10T09:54:00Z</dcterms:modified>
</cp:coreProperties>
</file>