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49DC" w14:textId="1DEB860B" w:rsidR="005E5092" w:rsidRPr="003D6E12" w:rsidRDefault="00AD2C62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D6E12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7B6E6546" w14:textId="7AB50437" w:rsidR="00EF61C9" w:rsidRPr="003D6E12" w:rsidRDefault="00EF61C9" w:rsidP="003D6E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6FA23A" w14:textId="0EAF4272" w:rsidR="00EF61C9" w:rsidRPr="003D6E12" w:rsidRDefault="00EF61C9" w:rsidP="003D6E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94CBCE" w14:textId="22082899" w:rsidR="00EF61C9" w:rsidRPr="003D6E12" w:rsidRDefault="00735600" w:rsidP="003D6E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6E12">
        <w:rPr>
          <w:rFonts w:cstheme="minorHAnsi"/>
          <w:b/>
          <w:sz w:val="24"/>
          <w:szCs w:val="24"/>
        </w:rPr>
        <w:t>RASPORED UPISA</w:t>
      </w:r>
      <w:r w:rsidR="002C4901" w:rsidRPr="003D6E12">
        <w:rPr>
          <w:rFonts w:cstheme="minorHAnsi"/>
          <w:b/>
          <w:sz w:val="24"/>
          <w:szCs w:val="24"/>
        </w:rPr>
        <w:t xml:space="preserve"> U I. GODINU PREDDIPLOMSKOG STUDIJA FORENZIKA </w:t>
      </w:r>
      <w:r w:rsidRPr="003D6E12">
        <w:rPr>
          <w:rFonts w:cstheme="minorHAnsi"/>
          <w:b/>
          <w:sz w:val="24"/>
          <w:szCs w:val="24"/>
        </w:rPr>
        <w:t>:</w:t>
      </w:r>
    </w:p>
    <w:p w14:paraId="595067F8" w14:textId="6164014E" w:rsidR="004C3F58" w:rsidRPr="003D6E12" w:rsidRDefault="00BB4C9C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D6E12">
        <w:rPr>
          <w:rFonts w:cstheme="minorHAnsi"/>
          <w:b/>
          <w:noProof/>
          <w:color w:val="31849B" w:themeColor="accent5" w:themeShade="BF"/>
          <w:sz w:val="24"/>
          <w:szCs w:val="24"/>
          <w:lang w:val="en-US"/>
        </w:rPr>
        <w:drawing>
          <wp:inline distT="0" distB="0" distL="0" distR="0" wp14:anchorId="15A2FC19" wp14:editId="418D4855">
            <wp:extent cx="542925" cy="667602"/>
            <wp:effectExtent l="0" t="0" r="0" b="0"/>
            <wp:docPr id="5" name="Picture 5" descr="Slikovni rezultat za 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p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2" cy="6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12">
        <w:rPr>
          <w:rFonts w:cstheme="minorHAnsi"/>
          <w:b/>
          <w:color w:val="FF0000"/>
          <w:sz w:val="24"/>
          <w:szCs w:val="24"/>
        </w:rPr>
        <w:t xml:space="preserve"> Upisi </w:t>
      </w:r>
      <w:r w:rsidR="00423DC9">
        <w:rPr>
          <w:rFonts w:cstheme="minorHAnsi"/>
          <w:b/>
          <w:color w:val="FF0000"/>
          <w:sz w:val="24"/>
          <w:szCs w:val="24"/>
        </w:rPr>
        <w:t>studenta</w:t>
      </w:r>
      <w:r w:rsidR="002C4901" w:rsidRPr="003D6E12">
        <w:rPr>
          <w:rFonts w:cstheme="minorHAnsi"/>
          <w:b/>
          <w:color w:val="FF0000"/>
          <w:sz w:val="24"/>
          <w:szCs w:val="24"/>
        </w:rPr>
        <w:t xml:space="preserve"> putem državne mature</w:t>
      </w:r>
      <w:r w:rsidR="00423DC9">
        <w:rPr>
          <w:rFonts w:cstheme="minorHAnsi"/>
          <w:b/>
          <w:color w:val="FF0000"/>
          <w:sz w:val="24"/>
          <w:szCs w:val="24"/>
        </w:rPr>
        <w:t xml:space="preserve"> – jesenski rok</w:t>
      </w:r>
      <w:r w:rsidR="002C4901" w:rsidRPr="003D6E12">
        <w:rPr>
          <w:rFonts w:cstheme="minorHAnsi"/>
          <w:b/>
          <w:color w:val="FF0000"/>
          <w:sz w:val="24"/>
          <w:szCs w:val="24"/>
        </w:rPr>
        <w:t xml:space="preserve"> </w:t>
      </w:r>
      <w:r w:rsidRPr="003D6E12">
        <w:rPr>
          <w:rFonts w:cstheme="minorHAnsi"/>
          <w:b/>
          <w:color w:val="FF0000"/>
          <w:sz w:val="24"/>
          <w:szCs w:val="24"/>
        </w:rPr>
        <w:t xml:space="preserve">u I. godinu studija Forenzike </w:t>
      </w:r>
      <w:r w:rsidR="003F26EC" w:rsidRPr="003D6E12">
        <w:rPr>
          <w:rFonts w:cstheme="minorHAnsi"/>
          <w:b/>
          <w:color w:val="FF0000"/>
          <w:sz w:val="24"/>
          <w:szCs w:val="24"/>
        </w:rPr>
        <w:t>održat će</w:t>
      </w:r>
      <w:r w:rsidR="004C3F58" w:rsidRPr="003D6E12">
        <w:rPr>
          <w:rFonts w:cstheme="minorHAnsi"/>
          <w:b/>
          <w:color w:val="FF0000"/>
          <w:sz w:val="24"/>
          <w:szCs w:val="24"/>
        </w:rPr>
        <w:t>:</w:t>
      </w:r>
    </w:p>
    <w:p w14:paraId="3470AE28" w14:textId="61D60B99" w:rsidR="002C4901" w:rsidRPr="003D6E12" w:rsidRDefault="002C4901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2AF8D4D5" w14:textId="00CC77BD" w:rsidR="009A5D1E" w:rsidRPr="002B363C" w:rsidRDefault="00423DC9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r w:rsidRPr="002B363C">
        <w:rPr>
          <w:rFonts w:cstheme="minorHAnsi"/>
          <w:b/>
          <w:bCs/>
          <w:color w:val="000000"/>
          <w:sz w:val="28"/>
          <w:szCs w:val="28"/>
        </w:rPr>
        <w:t>u ponedjeljak, 20. rujna 2021. u vremenu</w:t>
      </w:r>
      <w:r w:rsidR="00C779F0" w:rsidRPr="002B363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9A5D1E" w:rsidRPr="002B363C">
        <w:rPr>
          <w:rFonts w:cstheme="minorHAnsi"/>
          <w:b/>
          <w:bCs/>
          <w:color w:val="000000"/>
          <w:sz w:val="28"/>
          <w:szCs w:val="28"/>
        </w:rPr>
        <w:t>od 11 do 13 sati</w:t>
      </w:r>
    </w:p>
    <w:bookmarkEnd w:id="0"/>
    <w:p w14:paraId="5AB23C75" w14:textId="6E345C66" w:rsidR="009A5D1E" w:rsidRPr="003D6E12" w:rsidRDefault="009A5D1E" w:rsidP="009A5D1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C8BB239" w14:textId="54930166" w:rsidR="002C4901" w:rsidRDefault="002C4901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>Pristupnik koji ne pristupi upisu, smatrat će se da je odustao od upisa na studij.</w:t>
      </w:r>
    </w:p>
    <w:p w14:paraId="26A98DC2" w14:textId="6792767F" w:rsidR="00423DC9" w:rsidRDefault="00423DC9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Na upis morate doći osobno!</w:t>
      </w:r>
    </w:p>
    <w:p w14:paraId="103D78EA" w14:textId="77777777" w:rsidR="00423DC9" w:rsidRPr="003D6E12" w:rsidRDefault="00423DC9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14:paraId="602FCE06" w14:textId="3D1ADEC6" w:rsidR="002C4901" w:rsidRPr="003D6E12" w:rsidRDefault="002C4901" w:rsidP="003D6E1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6E12">
        <w:rPr>
          <w:rFonts w:cstheme="minorHAnsi"/>
          <w:b/>
          <w:bCs/>
          <w:color w:val="000000"/>
          <w:sz w:val="24"/>
          <w:szCs w:val="24"/>
        </w:rPr>
        <w:t>Obavezno ponijeti: KEMIJSKU OLOVKU I ZAŠTITNU MASKU.</w:t>
      </w:r>
    </w:p>
    <w:p w14:paraId="7B142FC7" w14:textId="77777777" w:rsidR="003D6E12" w:rsidRPr="003D6E12" w:rsidRDefault="003D6E12" w:rsidP="003D6E12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3D6E12">
        <w:rPr>
          <w:rFonts w:cstheme="minorHAnsi"/>
          <w:sz w:val="24"/>
          <w:szCs w:val="24"/>
          <w:u w:val="single"/>
        </w:rPr>
        <w:t>Na upis je potrebno donijeti:</w:t>
      </w:r>
    </w:p>
    <w:p w14:paraId="0C07F7FC" w14:textId="5B5EB953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S</w:t>
      </w:r>
      <w:r w:rsidR="003D6E12" w:rsidRPr="003D6E12">
        <w:rPr>
          <w:rFonts w:eastAsia="Times New Roman" w:cstheme="minorHAnsi"/>
          <w:sz w:val="24"/>
          <w:szCs w:val="24"/>
          <w:lang w:eastAsia="hr-HR"/>
        </w:rPr>
        <w:t>vjedodžbu</w:t>
      </w:r>
      <w:r w:rsidRPr="003D6E12">
        <w:rPr>
          <w:rFonts w:eastAsia="Times New Roman" w:cstheme="minorHAnsi"/>
          <w:sz w:val="24"/>
          <w:szCs w:val="24"/>
          <w:lang w:eastAsia="hr-HR"/>
        </w:rPr>
        <w:t xml:space="preserve"> o završnom radu</w:t>
      </w:r>
    </w:p>
    <w:p w14:paraId="28C12C2E" w14:textId="4956B134" w:rsidR="00ED032F" w:rsidRPr="003D6E12" w:rsidRDefault="003D6E12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Svjedodžbu</w:t>
      </w:r>
      <w:r w:rsidR="00ED032F" w:rsidRPr="003D6E12">
        <w:rPr>
          <w:rFonts w:eastAsia="Times New Roman" w:cstheme="minorHAnsi"/>
          <w:sz w:val="24"/>
          <w:szCs w:val="24"/>
          <w:lang w:eastAsia="hr-HR"/>
        </w:rPr>
        <w:t xml:space="preserve"> o državnoj maturi</w:t>
      </w:r>
      <w:r w:rsidR="009A5D1E">
        <w:rPr>
          <w:rFonts w:eastAsia="Times New Roman" w:cstheme="minorHAnsi"/>
          <w:sz w:val="24"/>
          <w:szCs w:val="24"/>
          <w:lang w:eastAsia="hr-HR"/>
        </w:rPr>
        <w:t xml:space="preserve"> (ukoliko vam Svjedodžbu još nije izdala vaša srednja škola, donijet ćete nam je naknadno)</w:t>
      </w:r>
    </w:p>
    <w:p w14:paraId="15C8ABF1" w14:textId="00D2B6B7" w:rsidR="00ED032F" w:rsidRPr="009A5D1E" w:rsidRDefault="003D6E12" w:rsidP="009A5D1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Potvrdu</w:t>
      </w:r>
      <w:r w:rsidR="00ED032F" w:rsidRPr="003D6E12">
        <w:rPr>
          <w:rFonts w:eastAsia="Times New Roman" w:cstheme="minorHAnsi"/>
          <w:sz w:val="24"/>
          <w:szCs w:val="24"/>
          <w:lang w:eastAsia="hr-HR"/>
        </w:rPr>
        <w:t xml:space="preserve"> o položenim ispitima državne mature</w:t>
      </w:r>
      <w:r w:rsidR="009A5D1E">
        <w:rPr>
          <w:rFonts w:eastAsia="Times New Roman" w:cstheme="minorHAnsi"/>
          <w:sz w:val="24"/>
          <w:szCs w:val="24"/>
          <w:lang w:eastAsia="hr-HR"/>
        </w:rPr>
        <w:t xml:space="preserve"> (ukoliko vam Potvrdu još nije izdala vaša srednja škola, donijet ćete nam je naknadno)</w:t>
      </w:r>
    </w:p>
    <w:p w14:paraId="4E78FE1D" w14:textId="77777777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Izvornik rodnog lista ili elektronički zapis državnih matica koji je izdan putem servisa e-Građani</w:t>
      </w:r>
    </w:p>
    <w:p w14:paraId="12B975E8" w14:textId="77777777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Domovnica ili elektronički zapis državnih matica koji je izdan putem servisa e-Građani</w:t>
      </w:r>
    </w:p>
    <w:p w14:paraId="424BB9E6" w14:textId="7F558B99" w:rsidR="003D6E12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 xml:space="preserve">Preslika važeće osobne iskaznice </w:t>
      </w:r>
      <w:r w:rsidR="003D6E12" w:rsidRPr="003D6E12">
        <w:rPr>
          <w:rFonts w:eastAsia="Times New Roman" w:cstheme="minorHAnsi"/>
          <w:sz w:val="24"/>
          <w:szCs w:val="24"/>
          <w:lang w:eastAsia="hr-HR"/>
        </w:rPr>
        <w:t>(</w:t>
      </w:r>
      <w:r w:rsidR="003D6E12" w:rsidRPr="003D6E12">
        <w:rPr>
          <w:rFonts w:cstheme="minorHAnsi"/>
          <w:color w:val="000000"/>
          <w:sz w:val="24"/>
          <w:szCs w:val="24"/>
        </w:rPr>
        <w:t>za pristupnike s područja Splita)</w:t>
      </w:r>
      <w:r w:rsidR="003D6E12" w:rsidRPr="003D6E12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6FDF49DB" w14:textId="46799B68" w:rsidR="00ED032F" w:rsidRPr="003D6E12" w:rsidRDefault="003D6E12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Jednu fotografija</w:t>
      </w:r>
      <w:r w:rsidR="00ED032F" w:rsidRPr="003D6E12">
        <w:rPr>
          <w:rFonts w:eastAsia="Times New Roman" w:cstheme="minorHAnsi"/>
          <w:sz w:val="24"/>
          <w:szCs w:val="24"/>
          <w:lang w:eastAsia="hr-HR"/>
        </w:rPr>
        <w:t xml:space="preserve"> (3,5 cm x 4,5 cm) </w:t>
      </w:r>
    </w:p>
    <w:p w14:paraId="64213EC8" w14:textId="77777777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6E12">
        <w:rPr>
          <w:rFonts w:cstheme="minorHAnsi"/>
          <w:sz w:val="24"/>
          <w:szCs w:val="24"/>
        </w:rPr>
        <w:t>Potvrdu o prebivalištu ili elektronički zapis o prebivalištu izdan putem servisa e–Građani</w:t>
      </w:r>
      <w:r w:rsidRPr="003D6E12">
        <w:rPr>
          <w:rFonts w:cstheme="minorHAnsi"/>
          <w:spacing w:val="-3"/>
          <w:sz w:val="24"/>
          <w:szCs w:val="24"/>
        </w:rPr>
        <w:t xml:space="preserve"> (</w:t>
      </w:r>
      <w:r w:rsidRPr="003D6E12">
        <w:rPr>
          <w:rFonts w:cstheme="minorHAnsi"/>
          <w:color w:val="000000"/>
          <w:sz w:val="24"/>
          <w:szCs w:val="24"/>
        </w:rPr>
        <w:t>za studente s mjestom prebivališta izvan Splita</w:t>
      </w:r>
      <w:r w:rsidRPr="003D6E12">
        <w:rPr>
          <w:rFonts w:cstheme="minorHAnsi"/>
          <w:spacing w:val="-3"/>
          <w:sz w:val="24"/>
          <w:szCs w:val="24"/>
        </w:rPr>
        <w:t>)</w:t>
      </w:r>
      <w:r w:rsidRPr="003D6E12">
        <w:rPr>
          <w:rFonts w:cstheme="minorHAnsi"/>
          <w:sz w:val="24"/>
          <w:szCs w:val="24"/>
        </w:rPr>
        <w:t xml:space="preserve"> </w:t>
      </w:r>
    </w:p>
    <w:p w14:paraId="1FE50F52" w14:textId="77777777" w:rsidR="003D6E12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6E12">
        <w:rPr>
          <w:rFonts w:cstheme="minorHAnsi"/>
          <w:spacing w:val="-3"/>
          <w:sz w:val="24"/>
          <w:szCs w:val="24"/>
        </w:rPr>
        <w:t>Dokaz o uplati troškova upisnine od 400,00 kuna</w:t>
      </w:r>
    </w:p>
    <w:p w14:paraId="17789657" w14:textId="38A1548E" w:rsidR="003D6E12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6E12">
        <w:rPr>
          <w:rFonts w:cstheme="minorHAnsi"/>
          <w:spacing w:val="-3"/>
          <w:sz w:val="24"/>
          <w:szCs w:val="24"/>
        </w:rPr>
        <w:t>Dokaz o uplati troškova školarine (samo kandidati koji su ranije studirali na drugom preddiplomskom studiju dužni su izvršiti uplatu od 7.000,00 kuna)</w:t>
      </w:r>
      <w:r w:rsidR="003D6E12" w:rsidRPr="003D6E12">
        <w:rPr>
          <w:rFonts w:cstheme="minorHAnsi"/>
          <w:spacing w:val="-3"/>
          <w:sz w:val="24"/>
          <w:szCs w:val="24"/>
        </w:rPr>
        <w:t>.</w:t>
      </w:r>
      <w:r w:rsidR="003D6E12" w:rsidRPr="003D6E12">
        <w:rPr>
          <w:rFonts w:cstheme="minorHAnsi"/>
          <w:color w:val="000000"/>
          <w:sz w:val="24"/>
          <w:szCs w:val="24"/>
        </w:rPr>
        <w:t xml:space="preserve"> Pristupnici koji trebaju plaćati studij - kandidati koji su upisani pod Redoviti studij – studij bez subvencije dužni su na dan upisa osim troškova upisa od 400,00 kn, donijeti i uplatnicu kojom se potvrđuje uplata troškova </w:t>
      </w:r>
      <w:r w:rsidR="003D6E12" w:rsidRPr="003D6E12">
        <w:rPr>
          <w:rFonts w:cstheme="minorHAnsi"/>
          <w:b/>
          <w:color w:val="000000"/>
          <w:sz w:val="24"/>
          <w:szCs w:val="24"/>
        </w:rPr>
        <w:t>školarine u iznosu od 7.000,00 kn</w:t>
      </w:r>
      <w:r w:rsidR="003D6E12" w:rsidRPr="003D6E12">
        <w:rPr>
          <w:rFonts w:cstheme="minorHAnsi"/>
          <w:color w:val="000000"/>
          <w:sz w:val="24"/>
          <w:szCs w:val="24"/>
        </w:rPr>
        <w:t xml:space="preserve">. Školarina se može platiti i u dvije rate, jedna u mjesecu </w:t>
      </w:r>
      <w:r w:rsidR="00781130">
        <w:rPr>
          <w:rFonts w:cstheme="minorHAnsi"/>
          <w:color w:val="000000"/>
          <w:sz w:val="24"/>
          <w:szCs w:val="24"/>
        </w:rPr>
        <w:t>srpnju</w:t>
      </w:r>
      <w:r w:rsidR="003D6E12" w:rsidRPr="003D6E12">
        <w:rPr>
          <w:rFonts w:cstheme="minorHAnsi"/>
          <w:color w:val="000000"/>
          <w:sz w:val="24"/>
          <w:szCs w:val="24"/>
        </w:rPr>
        <w:t xml:space="preserve"> 2021. godine, a druga u mjesecu veljači 2022. godine.</w:t>
      </w:r>
    </w:p>
    <w:p w14:paraId="4C376E6A" w14:textId="00E67EC9" w:rsidR="00ED032F" w:rsidRPr="003D6E12" w:rsidRDefault="00ED032F" w:rsidP="003D6E12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19"/>
          <w:tab w:val="left" w:pos="720"/>
        </w:tabs>
        <w:suppressAutoHyphens/>
        <w:autoSpaceDE w:val="0"/>
        <w:autoSpaceDN w:val="0"/>
        <w:spacing w:after="0" w:line="240" w:lineRule="auto"/>
        <w:ind w:right="107"/>
        <w:jc w:val="both"/>
        <w:rPr>
          <w:rFonts w:cstheme="minorHAnsi"/>
          <w:spacing w:val="-3"/>
          <w:sz w:val="24"/>
          <w:szCs w:val="24"/>
        </w:rPr>
      </w:pPr>
      <w:r w:rsidRPr="003D6E12">
        <w:rPr>
          <w:rFonts w:cstheme="minorHAnsi"/>
          <w:spacing w:val="-3"/>
          <w:sz w:val="24"/>
          <w:szCs w:val="24"/>
        </w:rPr>
        <w:t xml:space="preserve"> </w:t>
      </w:r>
      <w:r w:rsidRPr="003D6E12">
        <w:rPr>
          <w:sz w:val="24"/>
          <w:szCs w:val="24"/>
        </w:rPr>
        <w:t xml:space="preserve">Pristupnici koji su srednju školu završili u inozemstvu prilažu i rješenje o istovrijednosti stranih svjedodžbi, a izdaje </w:t>
      </w:r>
      <w:r w:rsidRPr="003D6E12">
        <w:rPr>
          <w:rFonts w:cstheme="minorHAnsi"/>
          <w:sz w:val="24"/>
          <w:szCs w:val="24"/>
        </w:rPr>
        <w:t>ga Agencija za odgoj i obrazovanje</w:t>
      </w:r>
      <w:r w:rsidRPr="003D6E12">
        <w:rPr>
          <w:sz w:val="24"/>
          <w:szCs w:val="24"/>
        </w:rPr>
        <w:t>.</w:t>
      </w:r>
    </w:p>
    <w:p w14:paraId="6B87C8F7" w14:textId="77777777" w:rsidR="002C4901" w:rsidRPr="003D6E12" w:rsidRDefault="002C4901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46F0D9E" w14:textId="77777777" w:rsidR="003D6E12" w:rsidRPr="003D6E12" w:rsidRDefault="003D6E12" w:rsidP="003D6E12">
      <w:pPr>
        <w:pStyle w:val="Default"/>
        <w:ind w:left="720"/>
        <w:jc w:val="both"/>
        <w:rPr>
          <w:rFonts w:asciiTheme="minorHAnsi" w:hAnsiTheme="minorHAnsi" w:cstheme="minorHAnsi"/>
          <w:bCs/>
        </w:rPr>
      </w:pPr>
    </w:p>
    <w:p w14:paraId="250E0963" w14:textId="259A8863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Uplatnica se popunjava na sljedeći način: </w:t>
      </w:r>
    </w:p>
    <w:p w14:paraId="268AF0E9" w14:textId="77777777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Primatelj: Sveučilište u Splitu, Sveučilišni odjel za forenzične znanosti, Split </w:t>
      </w:r>
    </w:p>
    <w:p w14:paraId="3B48DB3C" w14:textId="54B5783D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>Žiroračun: HR</w:t>
      </w:r>
      <w:r w:rsidR="00A55759" w:rsidRPr="003D6E12">
        <w:rPr>
          <w:rFonts w:asciiTheme="minorHAnsi" w:hAnsiTheme="minorHAnsi" w:cstheme="minorHAnsi"/>
          <w:bCs/>
        </w:rPr>
        <w:t>0524070001100578938</w:t>
      </w:r>
      <w:r w:rsidRPr="003D6E12">
        <w:rPr>
          <w:rFonts w:asciiTheme="minorHAnsi" w:hAnsiTheme="minorHAnsi" w:cstheme="minorHAnsi"/>
        </w:rPr>
        <w:t xml:space="preserve">  </w:t>
      </w:r>
    </w:p>
    <w:p w14:paraId="750F564C" w14:textId="0DB78F25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Poziv na broj odobrenja: </w:t>
      </w:r>
      <w:r w:rsidR="00913CAA" w:rsidRPr="003D6E12">
        <w:rPr>
          <w:rFonts w:asciiTheme="minorHAnsi" w:hAnsiTheme="minorHAnsi" w:cstheme="minorHAnsi"/>
          <w:bCs/>
        </w:rPr>
        <w:t xml:space="preserve">00 </w:t>
      </w:r>
      <w:r w:rsidRPr="003D6E12">
        <w:rPr>
          <w:rFonts w:asciiTheme="minorHAnsi" w:hAnsiTheme="minorHAnsi" w:cstheme="minorHAnsi"/>
          <w:bCs/>
        </w:rPr>
        <w:t>710 te OIB studenta</w:t>
      </w:r>
    </w:p>
    <w:p w14:paraId="686EA914" w14:textId="387F0FF7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Opis plaćanja: Troškovi upisa na </w:t>
      </w:r>
      <w:r w:rsidR="00926AEA" w:rsidRPr="003D6E12">
        <w:rPr>
          <w:rFonts w:asciiTheme="minorHAnsi" w:hAnsiTheme="minorHAnsi" w:cstheme="minorHAnsi"/>
          <w:bCs/>
        </w:rPr>
        <w:t>preddiplomski studij Forenzika</w:t>
      </w:r>
    </w:p>
    <w:p w14:paraId="67B6E001" w14:textId="4864E28D" w:rsidR="0068326A" w:rsidRPr="003D6E12" w:rsidRDefault="00C40DD2" w:rsidP="003D6E12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 w:rsidRPr="003D6E12">
        <w:rPr>
          <w:rFonts w:cstheme="minorHAnsi"/>
          <w:bCs/>
          <w:sz w:val="24"/>
          <w:szCs w:val="24"/>
        </w:rPr>
        <w:t xml:space="preserve">Iznos: </w:t>
      </w:r>
      <w:r w:rsidR="0068326A" w:rsidRPr="003D6E12">
        <w:rPr>
          <w:rFonts w:cstheme="minorHAnsi"/>
          <w:bCs/>
          <w:sz w:val="24"/>
          <w:szCs w:val="24"/>
        </w:rPr>
        <w:t>400,00</w:t>
      </w:r>
      <w:r w:rsidRPr="003D6E12">
        <w:rPr>
          <w:rFonts w:cstheme="minorHAnsi"/>
          <w:bCs/>
          <w:sz w:val="24"/>
          <w:szCs w:val="24"/>
        </w:rPr>
        <w:t xml:space="preserve"> kuna</w:t>
      </w:r>
    </w:p>
    <w:p w14:paraId="5DE27CED" w14:textId="64D58777" w:rsidR="00EE572C" w:rsidRPr="003D6E12" w:rsidRDefault="00EE572C" w:rsidP="003D6E1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35946A" w14:textId="102A2C0E" w:rsidR="001C198D" w:rsidRPr="009A5D1E" w:rsidRDefault="00461889" w:rsidP="009A5D1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D6E12">
        <w:rPr>
          <w:rFonts w:cstheme="minorHAnsi"/>
          <w:bCs/>
          <w:sz w:val="24"/>
          <w:szCs w:val="24"/>
        </w:rPr>
        <w:t xml:space="preserve">Sve informacije vezane za </w:t>
      </w:r>
      <w:r w:rsidR="00E249A9" w:rsidRPr="003D6E12">
        <w:rPr>
          <w:rFonts w:cstheme="minorHAnsi"/>
          <w:bCs/>
          <w:sz w:val="24"/>
          <w:szCs w:val="24"/>
        </w:rPr>
        <w:t>početak nastave</w:t>
      </w:r>
      <w:r w:rsidR="00BB4C9C" w:rsidRPr="003D6E12">
        <w:rPr>
          <w:rFonts w:cstheme="minorHAnsi"/>
          <w:bCs/>
          <w:sz w:val="24"/>
          <w:szCs w:val="24"/>
        </w:rPr>
        <w:t>, izvedbene planove predmeta te rasporede predavanja biti će na našoj mrežnoj</w:t>
      </w:r>
      <w:r w:rsidRPr="003D6E12">
        <w:rPr>
          <w:rFonts w:cstheme="minorHAnsi"/>
          <w:bCs/>
          <w:sz w:val="24"/>
          <w:szCs w:val="24"/>
        </w:rPr>
        <w:t xml:space="preserve"> </w:t>
      </w:r>
      <w:r w:rsidR="00BB4C9C" w:rsidRPr="003D6E12">
        <w:rPr>
          <w:rFonts w:cstheme="minorHAnsi"/>
          <w:bCs/>
          <w:sz w:val="24"/>
          <w:szCs w:val="24"/>
        </w:rPr>
        <w:t>stranici</w:t>
      </w:r>
      <w:r w:rsidRPr="003D6E12">
        <w:rPr>
          <w:rFonts w:cstheme="minorHAnsi"/>
          <w:bCs/>
          <w:sz w:val="24"/>
          <w:szCs w:val="24"/>
        </w:rPr>
        <w:t>.</w:t>
      </w:r>
    </w:p>
    <w:sectPr w:rsidR="001C198D" w:rsidRPr="009A5D1E" w:rsidSect="009A5D1E">
      <w:pgSz w:w="11906" w:h="16838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40C94"/>
    <w:multiLevelType w:val="hybridMultilevel"/>
    <w:tmpl w:val="FFAC2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45510"/>
    <w:rsid w:val="00056B17"/>
    <w:rsid w:val="00111BFA"/>
    <w:rsid w:val="001354B6"/>
    <w:rsid w:val="001C198D"/>
    <w:rsid w:val="001F4FC1"/>
    <w:rsid w:val="00252757"/>
    <w:rsid w:val="0027051D"/>
    <w:rsid w:val="00271375"/>
    <w:rsid w:val="002B363C"/>
    <w:rsid w:val="002C4901"/>
    <w:rsid w:val="002E51F8"/>
    <w:rsid w:val="00304C0C"/>
    <w:rsid w:val="0031753F"/>
    <w:rsid w:val="00330D63"/>
    <w:rsid w:val="003D494E"/>
    <w:rsid w:val="003D6E12"/>
    <w:rsid w:val="003F26EC"/>
    <w:rsid w:val="00415851"/>
    <w:rsid w:val="00423DC9"/>
    <w:rsid w:val="00461889"/>
    <w:rsid w:val="004B100A"/>
    <w:rsid w:val="004C3F58"/>
    <w:rsid w:val="004E1BE7"/>
    <w:rsid w:val="00550DAF"/>
    <w:rsid w:val="0059796D"/>
    <w:rsid w:val="005E5092"/>
    <w:rsid w:val="0068326A"/>
    <w:rsid w:val="006A7EC0"/>
    <w:rsid w:val="006B544A"/>
    <w:rsid w:val="006C202D"/>
    <w:rsid w:val="006E66BD"/>
    <w:rsid w:val="00735600"/>
    <w:rsid w:val="00781130"/>
    <w:rsid w:val="007C4ED4"/>
    <w:rsid w:val="007C5921"/>
    <w:rsid w:val="00820BAA"/>
    <w:rsid w:val="008D2A8B"/>
    <w:rsid w:val="00913CAA"/>
    <w:rsid w:val="00926AEA"/>
    <w:rsid w:val="009A5D1E"/>
    <w:rsid w:val="009B3C3D"/>
    <w:rsid w:val="00A0553F"/>
    <w:rsid w:val="00A17594"/>
    <w:rsid w:val="00A55759"/>
    <w:rsid w:val="00AC74F4"/>
    <w:rsid w:val="00AD2C62"/>
    <w:rsid w:val="00AE0B42"/>
    <w:rsid w:val="00B1724D"/>
    <w:rsid w:val="00B3296B"/>
    <w:rsid w:val="00B53D54"/>
    <w:rsid w:val="00B67A28"/>
    <w:rsid w:val="00BB4C9C"/>
    <w:rsid w:val="00C40DD2"/>
    <w:rsid w:val="00C54E0C"/>
    <w:rsid w:val="00C779F0"/>
    <w:rsid w:val="00C8655F"/>
    <w:rsid w:val="00CA3A00"/>
    <w:rsid w:val="00CD1AC9"/>
    <w:rsid w:val="00D05CDD"/>
    <w:rsid w:val="00D1716A"/>
    <w:rsid w:val="00D46A88"/>
    <w:rsid w:val="00DB1B8A"/>
    <w:rsid w:val="00E249A9"/>
    <w:rsid w:val="00E60BD7"/>
    <w:rsid w:val="00ED032F"/>
    <w:rsid w:val="00EE572C"/>
    <w:rsid w:val="00EF61C9"/>
    <w:rsid w:val="00F16BBA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4F62-F39F-4026-9BE6-C9B67EB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5</cp:revision>
  <cp:lastPrinted>2021-09-15T11:52:00Z</cp:lastPrinted>
  <dcterms:created xsi:type="dcterms:W3CDTF">2021-09-15T11:53:00Z</dcterms:created>
  <dcterms:modified xsi:type="dcterms:W3CDTF">2021-09-15T11:56:00Z</dcterms:modified>
</cp:coreProperties>
</file>